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D" w:rsidRPr="007F431D" w:rsidRDefault="007F431D" w:rsidP="007F431D">
      <w:pPr>
        <w:rPr>
          <w:rFonts w:ascii="Times New Roman" w:hAnsi="Times New Roman" w:cs="Times New Roman"/>
          <w:b/>
          <w:sz w:val="28"/>
          <w:szCs w:val="28"/>
        </w:rPr>
      </w:pPr>
      <w:r w:rsidRPr="007F431D">
        <w:rPr>
          <w:rFonts w:ascii="Times New Roman" w:hAnsi="Times New Roman" w:cs="Times New Roman"/>
          <w:b/>
          <w:sz w:val="28"/>
          <w:szCs w:val="28"/>
        </w:rPr>
        <w:t>В ДЕНЬ СТУДЕНТА ПСИХОЛОГ РОСГВАРДИИ ПРОВЕЛА ОНЛАЙН-ТРЕНИНГ ДЛЯ УЧАЩИХСЯ ЮРИДИЧЕСКОГО КОЛЛЕДЖА</w:t>
      </w:r>
    </w:p>
    <w:p w:rsidR="007F431D" w:rsidRPr="007F431D" w:rsidRDefault="007F431D" w:rsidP="007F431D">
      <w:pPr>
        <w:rPr>
          <w:rFonts w:ascii="Times New Roman" w:hAnsi="Times New Roman" w:cs="Times New Roman"/>
          <w:i/>
          <w:sz w:val="28"/>
          <w:szCs w:val="28"/>
        </w:rPr>
      </w:pPr>
      <w:r w:rsidRPr="007F431D">
        <w:rPr>
          <w:rFonts w:ascii="Times New Roman" w:hAnsi="Times New Roman" w:cs="Times New Roman"/>
          <w:i/>
          <w:sz w:val="28"/>
          <w:szCs w:val="28"/>
        </w:rPr>
        <w:t xml:space="preserve">В рамках всероссийской акции «Студенческий десант» старший психолог ОМОН «Меч»   на транспорте Главного управления Росгвардии по городу Москве  майор полиции Татьяна </w:t>
      </w:r>
      <w:proofErr w:type="spellStart"/>
      <w:r w:rsidRPr="007F431D">
        <w:rPr>
          <w:rFonts w:ascii="Times New Roman" w:hAnsi="Times New Roman" w:cs="Times New Roman"/>
          <w:i/>
          <w:sz w:val="28"/>
          <w:szCs w:val="28"/>
        </w:rPr>
        <w:t>Гуделова</w:t>
      </w:r>
      <w:proofErr w:type="spellEnd"/>
      <w:r w:rsidRPr="007F431D">
        <w:rPr>
          <w:rFonts w:ascii="Times New Roman" w:hAnsi="Times New Roman" w:cs="Times New Roman"/>
          <w:i/>
          <w:sz w:val="28"/>
          <w:szCs w:val="28"/>
        </w:rPr>
        <w:t xml:space="preserve"> провела для курсантов ГБПОУ «Юридический колледж» онлайн-тренинг на тему</w:t>
      </w:r>
      <w:r w:rsidR="00D8326B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  <w:r w:rsidRPr="007F431D">
        <w:rPr>
          <w:rFonts w:ascii="Times New Roman" w:hAnsi="Times New Roman" w:cs="Times New Roman"/>
          <w:i/>
          <w:sz w:val="28"/>
          <w:szCs w:val="28"/>
        </w:rPr>
        <w:t xml:space="preserve"> «Как управлять своими эмоциями».</w:t>
      </w:r>
    </w:p>
    <w:p w:rsidR="007F431D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 xml:space="preserve">Татьяна рассказала ребятам об ОМОН на транспорте, специфике деятельности отряда и задачах, которые бойцы подразделения выполняют круглосуточно на территории не только столицы, но и всего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F431D">
        <w:rPr>
          <w:rFonts w:ascii="Times New Roman" w:hAnsi="Times New Roman" w:cs="Times New Roman"/>
          <w:sz w:val="28"/>
          <w:szCs w:val="28"/>
        </w:rPr>
        <w:t>ентрального федерального округа. И пояснила, почему умение держать себя в руках  и самоконтроль – очень важны для сотрудника спецподразделения.</w:t>
      </w:r>
    </w:p>
    <w:p w:rsidR="007F431D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 xml:space="preserve">«Служба в правоохранительных органах непременно требует  от сотрудника эмоциональной сдержанности и психической уравновешенности. Риск попасть в экстремальную ситуацию во время несения службы у  сотрудника  Росгвардии очень велик. Именно поэтому тема самообладания  всегда актуальна для нас»,- пояснила майор полиции. </w:t>
      </w:r>
    </w:p>
    <w:p w:rsidR="007F431D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 xml:space="preserve">Психолог рассказала участникам тренинга об основных способах борьбы с неприятными эмоциями. Один из </w:t>
      </w:r>
      <w:proofErr w:type="gramStart"/>
      <w:r w:rsidRPr="007F43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F431D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7F431D">
        <w:rPr>
          <w:rFonts w:ascii="Times New Roman" w:hAnsi="Times New Roman" w:cs="Times New Roman"/>
          <w:sz w:val="28"/>
          <w:szCs w:val="28"/>
        </w:rPr>
        <w:t>футуризация</w:t>
      </w:r>
      <w:proofErr w:type="spellEnd"/>
      <w:r w:rsidRPr="007F431D">
        <w:rPr>
          <w:rFonts w:ascii="Times New Roman" w:hAnsi="Times New Roman" w:cs="Times New Roman"/>
          <w:sz w:val="28"/>
          <w:szCs w:val="28"/>
        </w:rPr>
        <w:t xml:space="preserve">. Человеку, попавшему в стрессовую ситуацию, предлагается представить свою жизнь через какой-то промежуток времени после неприятного события. </w:t>
      </w:r>
    </w:p>
    <w:p w:rsidR="007F431D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 xml:space="preserve">«Если же человек находится в гневе (а это </w:t>
      </w:r>
      <w:proofErr w:type="gramStart"/>
      <w:r w:rsidRPr="007F431D">
        <w:rPr>
          <w:rFonts w:ascii="Times New Roman" w:hAnsi="Times New Roman" w:cs="Times New Roman"/>
          <w:sz w:val="28"/>
          <w:szCs w:val="28"/>
        </w:rPr>
        <w:t>очень энергетически</w:t>
      </w:r>
      <w:proofErr w:type="gramEnd"/>
      <w:r w:rsidRPr="007F431D">
        <w:rPr>
          <w:rFonts w:ascii="Times New Roman" w:hAnsi="Times New Roman" w:cs="Times New Roman"/>
          <w:sz w:val="28"/>
          <w:szCs w:val="28"/>
        </w:rPr>
        <w:t xml:space="preserve"> заряженная реакция) - необходимо дать выход  эмоциям. Как правило, сильные яркие  чувства не долговечны. Им необходимо дать выход. Приём называется - утилизация. Мужчина стоит попробовать заняться физическими нагрузками, женщинам их можно заменить домашними делами. Также очень способствует освобождению от негативных эмоций бодрящая музыка»,-   объяснила Татьяна.</w:t>
      </w:r>
    </w:p>
    <w:p w:rsidR="007F431D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>Кроме того, ведущая тренинга дала советы курсантам Юридического колледжа Москвы как побороть страх публичного выступления и справиться со стрессом в период подготовки и сдачи экзаменов.</w:t>
      </w:r>
    </w:p>
    <w:p w:rsidR="00107106" w:rsidRPr="007F431D" w:rsidRDefault="007F431D" w:rsidP="007F431D">
      <w:pPr>
        <w:rPr>
          <w:rFonts w:ascii="Times New Roman" w:hAnsi="Times New Roman" w:cs="Times New Roman"/>
          <w:sz w:val="28"/>
          <w:szCs w:val="28"/>
        </w:rPr>
      </w:pPr>
      <w:r w:rsidRPr="007F431D">
        <w:rPr>
          <w:rFonts w:ascii="Times New Roman" w:hAnsi="Times New Roman" w:cs="Times New Roman"/>
          <w:sz w:val="28"/>
          <w:szCs w:val="28"/>
        </w:rPr>
        <w:t>В завершении мероприятия учащиеся поздравили психолога с Днем Татьяны и поблагодарили за интересный и полезный тренинг.</w:t>
      </w:r>
    </w:p>
    <w:sectPr w:rsidR="00107106" w:rsidRPr="007F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C"/>
    <w:rsid w:val="00030C3B"/>
    <w:rsid w:val="00465A2C"/>
    <w:rsid w:val="007F431D"/>
    <w:rsid w:val="00815E66"/>
    <w:rsid w:val="00B706DF"/>
    <w:rsid w:val="00D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2022-01-25T07:14:00Z</dcterms:created>
  <dcterms:modified xsi:type="dcterms:W3CDTF">2022-01-25T07:28:00Z</dcterms:modified>
</cp:coreProperties>
</file>